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4360BA" w:rsidRPr="004360BA" w:rsidRDefault="00E87E7E" w:rsidP="00E87E7E">
            <w:pPr>
              <w:rPr>
                <w:sz w:val="28"/>
              </w:rPr>
            </w:pPr>
            <w:r>
              <w:rPr>
                <w:sz w:val="28"/>
              </w:rPr>
              <w:t>15/12/2020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227CD7" w:rsidRDefault="00227CD7" w:rsidP="00AB15EF">
            <w:pPr>
              <w:rPr>
                <w:b/>
                <w:sz w:val="28"/>
              </w:rPr>
            </w:pPr>
          </w:p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E87E7E" w:rsidRDefault="00E87E7E" w:rsidP="00E87E7E">
            <w:pPr>
              <w:pStyle w:val="Default"/>
            </w:pPr>
          </w:p>
          <w:tbl>
            <w:tblPr>
              <w:tblW w:w="34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1"/>
            </w:tblGrid>
            <w:tr w:rsidR="00E87E7E" w:rsidTr="00FB75CF">
              <w:trPr>
                <w:trHeight w:val="272"/>
              </w:trPr>
              <w:tc>
                <w:tcPr>
                  <w:tcW w:w="0" w:type="auto"/>
                </w:tcPr>
                <w:p w:rsidR="00E87E7E" w:rsidRPr="00227CD7" w:rsidRDefault="00E87E7E" w:rsidP="00527D4D">
                  <w:pPr>
                    <w:pStyle w:val="Default"/>
                    <w:framePr w:hSpace="141" w:wrap="around" w:vAnchor="page" w:hAnchor="margin" w:x="-431" w:y="3091"/>
                    <w:rPr>
                      <w:sz w:val="28"/>
                      <w:szCs w:val="28"/>
                    </w:rPr>
                  </w:pPr>
                  <w:r w:rsidRPr="00227CD7">
                    <w:rPr>
                      <w:sz w:val="28"/>
                      <w:szCs w:val="28"/>
                    </w:rPr>
                    <w:t xml:space="preserve">AGENTS DE TRI H/F </w:t>
                  </w:r>
                </w:p>
              </w:tc>
            </w:tr>
          </w:tbl>
          <w:p w:rsidR="004F30B1" w:rsidRPr="00AB15EF" w:rsidRDefault="004F30B1" w:rsidP="00EA6240">
            <w:pPr>
              <w:rPr>
                <w:b/>
                <w:sz w:val="28"/>
              </w:rPr>
            </w:pPr>
          </w:p>
        </w:tc>
      </w:tr>
      <w:tr w:rsidR="00052BFF" w:rsidRPr="00AB15EF" w:rsidTr="00227CD7">
        <w:trPr>
          <w:trHeight w:val="3390"/>
        </w:trPr>
        <w:tc>
          <w:tcPr>
            <w:tcW w:w="2689" w:type="dxa"/>
          </w:tcPr>
          <w:p w:rsidR="00227CD7" w:rsidRDefault="00227CD7" w:rsidP="00AB15EF">
            <w:pPr>
              <w:rPr>
                <w:b/>
                <w:sz w:val="28"/>
              </w:rPr>
            </w:pPr>
          </w:p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</w:p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-Trier les matériaux sur la chaine de tri </w:t>
            </w:r>
          </w:p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-Contribuer au bon état général et à la propreté du site </w:t>
            </w:r>
          </w:p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-Veiller à l’état des matériels avec lesquels il travaille et signalé à l’agent qualifié d’exploitation toute anomalie rencontrée </w:t>
            </w:r>
          </w:p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-Veiller au respect des consignes affichées </w:t>
            </w:r>
          </w:p>
          <w:p w:rsidR="00227CD7" w:rsidRDefault="00227CD7" w:rsidP="00227C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-Signaler à l’agent d’exploitation toute anomalies concernant les produits triés </w:t>
            </w:r>
          </w:p>
          <w:p w:rsidR="00E87E7E" w:rsidRDefault="00227CD7" w:rsidP="00227CD7">
            <w:pPr>
              <w:pStyle w:val="Default"/>
            </w:pPr>
            <w:r>
              <w:rPr>
                <w:sz w:val="28"/>
                <w:szCs w:val="28"/>
              </w:rPr>
              <w:t>-S’assurer du bon état général de son poste de travail</w:t>
            </w:r>
          </w:p>
          <w:tbl>
            <w:tblPr>
              <w:tblW w:w="6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2"/>
            </w:tblGrid>
            <w:tr w:rsidR="00E87E7E" w:rsidTr="00FB75CF">
              <w:trPr>
                <w:trHeight w:val="279"/>
              </w:trPr>
              <w:tc>
                <w:tcPr>
                  <w:tcW w:w="0" w:type="auto"/>
                </w:tcPr>
                <w:p w:rsidR="00E87E7E" w:rsidRDefault="00E87E7E" w:rsidP="00527D4D">
                  <w:pPr>
                    <w:pStyle w:val="Default"/>
                    <w:framePr w:hSpace="141" w:wrap="around" w:vAnchor="page" w:hAnchor="margin" w:x="-431" w:y="309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4F30B1" w:rsidRPr="00782DE7" w:rsidRDefault="004F30B1" w:rsidP="00E87E7E">
            <w:pPr>
              <w:pStyle w:val="Paragraphedeliste"/>
              <w:ind w:left="0"/>
              <w:rPr>
                <w:sz w:val="28"/>
              </w:rPr>
            </w:pP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227CD7" w:rsidRDefault="00227CD7" w:rsidP="00AB15EF">
            <w:pPr>
              <w:rPr>
                <w:b/>
                <w:sz w:val="28"/>
              </w:rPr>
            </w:pPr>
          </w:p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E87E7E" w:rsidRPr="00E87E7E" w:rsidRDefault="00E87E7E" w:rsidP="00E87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E87E7E" w:rsidRPr="00E87E7E" w:rsidTr="00FB75CF">
              <w:trPr>
                <w:trHeight w:val="27"/>
              </w:trPr>
              <w:tc>
                <w:tcPr>
                  <w:tcW w:w="4006" w:type="dxa"/>
                </w:tcPr>
                <w:p w:rsidR="00E87E7E" w:rsidRPr="00E87E7E" w:rsidRDefault="00E87E7E" w:rsidP="00527D4D">
                  <w:pPr>
                    <w:framePr w:hSpace="141" w:wrap="around" w:vAnchor="page" w:hAnchor="margin" w:x="-431" w:y="30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87E7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CDD 6 mois renouvelables </w:t>
                  </w:r>
                </w:p>
              </w:tc>
            </w:tr>
          </w:tbl>
          <w:p w:rsidR="004360BA" w:rsidRPr="004360BA" w:rsidRDefault="004360BA" w:rsidP="00C87894">
            <w:pPr>
              <w:rPr>
                <w:sz w:val="28"/>
              </w:rPr>
            </w:pPr>
          </w:p>
        </w:tc>
      </w:tr>
      <w:tr w:rsidR="00052BFF" w:rsidRPr="00AB15EF" w:rsidTr="00FB75CF">
        <w:trPr>
          <w:trHeight w:val="1594"/>
        </w:trPr>
        <w:tc>
          <w:tcPr>
            <w:tcW w:w="2689" w:type="dxa"/>
          </w:tcPr>
          <w:p w:rsidR="00227CD7" w:rsidRDefault="00227CD7" w:rsidP="00AB15EF">
            <w:pPr>
              <w:rPr>
                <w:b/>
                <w:sz w:val="28"/>
              </w:rPr>
            </w:pPr>
          </w:p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227CD7" w:rsidRDefault="00227CD7" w:rsidP="00E87E7E">
            <w:pPr>
              <w:pStyle w:val="Default"/>
              <w:rPr>
                <w:sz w:val="28"/>
                <w:szCs w:val="28"/>
              </w:rPr>
            </w:pPr>
          </w:p>
          <w:p w:rsidR="00E87E7E" w:rsidRDefault="00227CD7" w:rsidP="00E87E7E">
            <w:pPr>
              <w:pStyle w:val="Default"/>
            </w:pPr>
            <w:r>
              <w:rPr>
                <w:sz w:val="28"/>
                <w:szCs w:val="28"/>
              </w:rPr>
              <w:t>Sur horaires de nuit (19h-02h) ou sur équipe de jour tournante</w:t>
            </w:r>
          </w:p>
          <w:tbl>
            <w:tblPr>
              <w:tblW w:w="714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45"/>
            </w:tblGrid>
            <w:tr w:rsidR="00E87E7E" w:rsidTr="00227CD7">
              <w:trPr>
                <w:trHeight w:val="24"/>
              </w:trPr>
              <w:tc>
                <w:tcPr>
                  <w:tcW w:w="0" w:type="auto"/>
                </w:tcPr>
                <w:p w:rsidR="00E87E7E" w:rsidRPr="00CD195F" w:rsidRDefault="00227CD7" w:rsidP="00FB75CF">
                  <w:pPr>
                    <w:pStyle w:val="Default"/>
                    <w:framePr w:hSpace="141" w:wrap="around" w:vAnchor="page" w:hAnchor="margin" w:x="-431" w:y="3091"/>
                    <w:tabs>
                      <w:tab w:val="left" w:pos="2820"/>
                    </w:tabs>
                    <w:rPr>
                      <w:sz w:val="28"/>
                      <w:szCs w:val="28"/>
                    </w:rPr>
                  </w:pPr>
                  <w:r w:rsidRPr="00CD195F">
                    <w:rPr>
                      <w:sz w:val="28"/>
                      <w:szCs w:val="28"/>
                    </w:rPr>
                    <w:t>(5h-12h) / 12h-19h)</w:t>
                  </w:r>
                </w:p>
              </w:tc>
            </w:tr>
          </w:tbl>
          <w:p w:rsidR="00227CD7" w:rsidRDefault="00227CD7" w:rsidP="00227CD7">
            <w:pPr>
              <w:pStyle w:val="Default"/>
            </w:pPr>
          </w:p>
          <w:tbl>
            <w:tblPr>
              <w:tblW w:w="14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"/>
            </w:tblGrid>
            <w:tr w:rsidR="00227CD7" w:rsidTr="00FB75CF">
              <w:trPr>
                <w:trHeight w:val="122"/>
              </w:trPr>
              <w:tc>
                <w:tcPr>
                  <w:tcW w:w="0" w:type="auto"/>
                </w:tcPr>
                <w:p w:rsidR="00227CD7" w:rsidRDefault="00227CD7" w:rsidP="00527D4D">
                  <w:pPr>
                    <w:pStyle w:val="Default"/>
                    <w:framePr w:hSpace="141" w:wrap="around" w:vAnchor="page" w:hAnchor="margin" w:x="-431" w:y="309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60BA" w:rsidRPr="004F30B1" w:rsidRDefault="004360BA" w:rsidP="004F30B1">
            <w:pPr>
              <w:rPr>
                <w:sz w:val="28"/>
              </w:rPr>
            </w:pPr>
          </w:p>
        </w:tc>
      </w:tr>
      <w:tr w:rsidR="00052BFF" w:rsidRPr="00AB15EF" w:rsidTr="004F30B1">
        <w:trPr>
          <w:trHeight w:val="4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EA6240" w:rsidRPr="00EA6240" w:rsidRDefault="00227CD7" w:rsidP="00AB15EF">
            <w:pPr>
              <w:rPr>
                <w:sz w:val="28"/>
              </w:rPr>
            </w:pPr>
            <w:r>
              <w:rPr>
                <w:sz w:val="28"/>
              </w:rPr>
              <w:t>Bègles 33130</w:t>
            </w:r>
            <w:bookmarkStart w:id="0" w:name="_GoBack"/>
            <w:bookmarkEnd w:id="0"/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945F61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052BFF" w:rsidRPr="00AB15EF" w:rsidRDefault="00052BFF" w:rsidP="00052BFF">
      <w:pPr>
        <w:rPr>
          <w:b/>
          <w:sz w:val="28"/>
        </w:rPr>
      </w:pPr>
    </w:p>
    <w:p w:rsidR="00052BFF" w:rsidRDefault="00227CD7" w:rsidP="00227CD7">
      <w:pPr>
        <w:jc w:val="center"/>
        <w:rPr>
          <w:b/>
          <w:sz w:val="32"/>
        </w:rPr>
      </w:pPr>
      <w:r>
        <w:rPr>
          <w:b/>
          <w:sz w:val="32"/>
        </w:rPr>
        <w:t>3 AGENTS DE TRI H/F</w:t>
      </w:r>
    </w:p>
    <w:p w:rsidR="008F22A8" w:rsidRPr="00052BFF" w:rsidRDefault="008F22A8" w:rsidP="00527D4D"/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61" w:rsidRDefault="00945F61" w:rsidP="00052BFF">
      <w:pPr>
        <w:spacing w:after="0" w:line="240" w:lineRule="auto"/>
      </w:pPr>
      <w:r>
        <w:separator/>
      </w:r>
    </w:p>
  </w:endnote>
  <w:endnote w:type="continuationSeparator" w:id="0">
    <w:p w:rsidR="00945F61" w:rsidRDefault="00945F61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61" w:rsidRDefault="00945F61" w:rsidP="00052BFF">
      <w:pPr>
        <w:spacing w:after="0" w:line="240" w:lineRule="auto"/>
      </w:pPr>
      <w:r>
        <w:separator/>
      </w:r>
    </w:p>
  </w:footnote>
  <w:footnote w:type="continuationSeparator" w:id="0">
    <w:p w:rsidR="00945F61" w:rsidRDefault="00945F61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408"/>
    <w:multiLevelType w:val="hybridMultilevel"/>
    <w:tmpl w:val="4F9A5EBA"/>
    <w:lvl w:ilvl="0" w:tplc="1D50D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52BFF"/>
    <w:rsid w:val="00172A1C"/>
    <w:rsid w:val="002051BC"/>
    <w:rsid w:val="00227CD7"/>
    <w:rsid w:val="002E7392"/>
    <w:rsid w:val="0032489A"/>
    <w:rsid w:val="00332F77"/>
    <w:rsid w:val="004360BA"/>
    <w:rsid w:val="0044515A"/>
    <w:rsid w:val="004F30B1"/>
    <w:rsid w:val="00527D4D"/>
    <w:rsid w:val="005603DC"/>
    <w:rsid w:val="005C3420"/>
    <w:rsid w:val="00666A5A"/>
    <w:rsid w:val="006D79C6"/>
    <w:rsid w:val="00734682"/>
    <w:rsid w:val="00782DE7"/>
    <w:rsid w:val="008A7212"/>
    <w:rsid w:val="008D3F0F"/>
    <w:rsid w:val="008F22A8"/>
    <w:rsid w:val="00945F61"/>
    <w:rsid w:val="00946EF0"/>
    <w:rsid w:val="00986B4D"/>
    <w:rsid w:val="00997DF3"/>
    <w:rsid w:val="00AB15EF"/>
    <w:rsid w:val="00B759E6"/>
    <w:rsid w:val="00B766F2"/>
    <w:rsid w:val="00BB06BC"/>
    <w:rsid w:val="00C54345"/>
    <w:rsid w:val="00C87894"/>
    <w:rsid w:val="00CD195F"/>
    <w:rsid w:val="00E362F8"/>
    <w:rsid w:val="00E72448"/>
    <w:rsid w:val="00E87E7E"/>
    <w:rsid w:val="00E944ED"/>
    <w:rsid w:val="00EA6240"/>
    <w:rsid w:val="00F01A48"/>
    <w:rsid w:val="00F44AC1"/>
    <w:rsid w:val="00FB0E5A"/>
    <w:rsid w:val="00FB75CF"/>
    <w:rsid w:val="00FE5B40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B0A8D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  <w:style w:type="paragraph" w:customStyle="1" w:styleId="Default">
    <w:name w:val="Default"/>
    <w:rsid w:val="00E87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227CD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27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7AC6-B63E-495E-A172-C420C23C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3</cp:revision>
  <dcterms:created xsi:type="dcterms:W3CDTF">2020-12-18T08:08:00Z</dcterms:created>
  <dcterms:modified xsi:type="dcterms:W3CDTF">2020-12-18T08:53:00Z</dcterms:modified>
</cp:coreProperties>
</file>